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941"/>
        <w:bidiVisual/>
        <w:tblW w:w="10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/>
      </w:tblPr>
      <w:tblGrid>
        <w:gridCol w:w="4905"/>
        <w:gridCol w:w="5175"/>
      </w:tblGrid>
      <w:tr w:rsidR="002A2A87" w:rsidRPr="00E4395E" w:rsidTr="00803173">
        <w:trPr>
          <w:trHeight w:val="1705"/>
        </w:trPr>
        <w:tc>
          <w:tcPr>
            <w:tcW w:w="4905" w:type="dxa"/>
            <w:shd w:val="clear" w:color="auto" w:fill="FFFFFF" w:themeFill="background1"/>
          </w:tcPr>
          <w:p w:rsidR="002A2A87" w:rsidRPr="00E4395E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</w:pPr>
            <w:r w:rsidRPr="00E4395E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کد خط مشی:</w:t>
            </w:r>
            <w:r w:rsidR="00D84EEB" w:rsidRPr="00E4395E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  <w:t>E.P.U.C18/1</w:t>
            </w:r>
          </w:p>
          <w:p w:rsidR="002A2A87" w:rsidRPr="00E4395E" w:rsidRDefault="002A2A87" w:rsidP="00FC0045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E4395E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تاریخ ابلاغ: </w:t>
            </w:r>
            <w:r w:rsidR="000262A3" w:rsidRPr="00E4395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24</w:t>
            </w:r>
            <w:r w:rsidRPr="00E4395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E4395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  <w:r w:rsidRPr="00E4395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/92</w:t>
            </w:r>
            <w:r w:rsidRPr="00E4395E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E4395E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تاریخ آخرین بازنگری:</w:t>
            </w:r>
            <w:r w:rsidR="000262A3" w:rsidRPr="00E4395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24</w:t>
            </w:r>
            <w:r w:rsidRPr="00E4395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E4395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E4395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FC0045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93</w:t>
            </w:r>
            <w:r w:rsidRPr="00E4395E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تاریخ بازنگری بعدی </w:t>
            </w:r>
            <w:r w:rsidRPr="00E4395E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: </w:t>
            </w:r>
            <w:r w:rsidR="000262A3" w:rsidRPr="00E4395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24</w:t>
            </w:r>
            <w:r w:rsidRPr="00E4395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E4395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E4395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</w:t>
            </w:r>
            <w:r w:rsidR="00FC0045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175" w:type="dxa"/>
            <w:shd w:val="clear" w:color="auto" w:fill="FFFFFF" w:themeFill="background1"/>
          </w:tcPr>
          <w:p w:rsidR="002A2A87" w:rsidRPr="00E4395E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2204F4" w:rsidRPr="00E4395E" w:rsidRDefault="002A2A87" w:rsidP="002204F4">
            <w:pPr>
              <w:bidi/>
              <w:spacing w:line="276" w:lineRule="auto"/>
              <w:rPr>
                <w:rFonts w:ascii="Arial" w:hAnsi="Arial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E4395E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سرپرست نویسندگان :</w:t>
            </w:r>
            <w:r w:rsidR="002204F4" w:rsidRPr="00E4395E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2A2A87" w:rsidRPr="00E4395E" w:rsidRDefault="002A2A87" w:rsidP="002204F4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E4395E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ریاست بیمارستان: </w:t>
            </w:r>
            <w:r w:rsidRPr="00E4395E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دکتر عبدا</w:t>
            </w:r>
            <w:r w:rsidR="002204F4" w:rsidRPr="00E4395E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ل</w:t>
            </w:r>
            <w:r w:rsidRPr="00E4395E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ناصر معظمی</w:t>
            </w:r>
            <w:r w:rsidRPr="00E4395E">
              <w:rPr>
                <w:rFonts w:ascii="Arial" w:hAnsi="Arial"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br/>
            </w:r>
            <w:r w:rsidRPr="00E4395E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تصویب کننده/گان:</w:t>
            </w:r>
            <w:r w:rsidRPr="00E4395E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ریاست بیمارستان و کمیته بهبود کیفیت</w:t>
            </w:r>
          </w:p>
        </w:tc>
      </w:tr>
    </w:tbl>
    <w:p w:rsidR="000262A3" w:rsidRPr="00E4395E" w:rsidRDefault="000262A3" w:rsidP="00BB6B63">
      <w:pPr>
        <w:bidi/>
        <w:jc w:val="both"/>
        <w:rPr>
          <w:rFonts w:cs="B Nazanin"/>
          <w:noProof/>
          <w:sz w:val="26"/>
          <w:szCs w:val="26"/>
          <w:rtl/>
        </w:rPr>
      </w:pPr>
      <w:r w:rsidRPr="00E4395E">
        <w:rPr>
          <w:rFonts w:cs="B Nazanin" w:hint="cs"/>
          <w:b/>
          <w:bCs/>
          <w:sz w:val="28"/>
          <w:szCs w:val="28"/>
          <w:rtl/>
        </w:rPr>
        <w:t>تعاریف :</w:t>
      </w:r>
      <w:r w:rsidRPr="00E4395E">
        <w:rPr>
          <w:rFonts w:cs="B Nazanin" w:hint="cs"/>
          <w:noProof/>
          <w:sz w:val="26"/>
          <w:szCs w:val="26"/>
          <w:rtl/>
        </w:rPr>
        <w:t>گیرندگان خدمت بخاطر اعتمادی که دارند اموال خود را در اختیار سیستم قرار می دهند که خیانت در اموال باعث بی اعتمادی بین گروه درمان و بیماران خواهد شد.</w:t>
      </w:r>
    </w:p>
    <w:p w:rsidR="000262A3" w:rsidRPr="00E4395E" w:rsidRDefault="000262A3" w:rsidP="000262A3">
      <w:pPr>
        <w:bidi/>
        <w:spacing w:line="192" w:lineRule="auto"/>
        <w:jc w:val="both"/>
        <w:rPr>
          <w:rFonts w:cs="B Nazanin"/>
          <w:b/>
          <w:bCs/>
          <w:noProof/>
          <w:sz w:val="28"/>
          <w:szCs w:val="28"/>
          <w:rtl/>
        </w:rPr>
      </w:pPr>
      <w:r w:rsidRPr="00E4395E">
        <w:rPr>
          <w:rFonts w:cs="B Nazanin" w:hint="cs"/>
          <w:b/>
          <w:bCs/>
          <w:noProof/>
          <w:sz w:val="28"/>
          <w:szCs w:val="28"/>
          <w:rtl/>
        </w:rPr>
        <w:t xml:space="preserve">دامنه خط مشی و روش انجام کار: </w:t>
      </w:r>
      <w:r w:rsidRPr="00E4395E">
        <w:rPr>
          <w:rFonts w:cs="B Nazanin" w:hint="cs"/>
          <w:noProof/>
          <w:sz w:val="26"/>
          <w:szCs w:val="26"/>
          <w:rtl/>
        </w:rPr>
        <w:t>کل بیمارستان</w:t>
      </w:r>
      <w:r w:rsidR="00676E24">
        <w:rPr>
          <w:rFonts w:cs="B Nazanin" w:hint="cs"/>
          <w:b/>
          <w:bCs/>
          <w:noProof/>
          <w:sz w:val="28"/>
          <w:szCs w:val="28"/>
          <w:rtl/>
        </w:rPr>
        <w:t>از جمله سوپروایزر کشیک،مسئول حراست و مسئول نگهبان)</w:t>
      </w:r>
    </w:p>
    <w:p w:rsidR="000262A3" w:rsidRPr="00C94C46" w:rsidRDefault="000262A3" w:rsidP="00CC326A">
      <w:pPr>
        <w:bidi/>
        <w:spacing w:line="192" w:lineRule="auto"/>
        <w:jc w:val="both"/>
        <w:rPr>
          <w:rFonts w:cs="B Nazanin"/>
          <w:b/>
          <w:bCs/>
          <w:noProof/>
          <w:sz w:val="26"/>
          <w:szCs w:val="26"/>
        </w:rPr>
      </w:pPr>
      <w:r w:rsidRPr="00E4395E">
        <w:rPr>
          <w:rFonts w:cs="B Nazanin" w:hint="cs"/>
          <w:b/>
          <w:bCs/>
          <w:noProof/>
          <w:sz w:val="28"/>
          <w:szCs w:val="28"/>
          <w:rtl/>
        </w:rPr>
        <w:t>هدف:</w:t>
      </w:r>
      <w:r w:rsidR="00CC326A" w:rsidRPr="00E4395E">
        <w:rPr>
          <w:rFonts w:cs="B Nazanin" w:hint="cs"/>
          <w:b/>
          <w:bCs/>
          <w:noProof/>
          <w:sz w:val="28"/>
          <w:szCs w:val="28"/>
          <w:rtl/>
        </w:rPr>
        <w:t xml:space="preserve"> </w:t>
      </w:r>
      <w:r w:rsidR="00CC326A" w:rsidRPr="00E4395E">
        <w:rPr>
          <w:rFonts w:cs="B Nazanin" w:hint="cs"/>
          <w:noProof/>
          <w:sz w:val="26"/>
          <w:szCs w:val="26"/>
          <w:rtl/>
        </w:rPr>
        <w:t>حفاظت و مراقبت از اموال گیرنده خدمت هم از نظر شرعی و هم قانونی</w:t>
      </w:r>
      <w:r w:rsidR="00BC571A">
        <w:rPr>
          <w:rFonts w:cs="B Nazanin" w:hint="cs"/>
          <w:b/>
          <w:bCs/>
          <w:noProof/>
          <w:sz w:val="28"/>
          <w:szCs w:val="28"/>
          <w:rtl/>
        </w:rPr>
        <w:t xml:space="preserve"> و برقراری امنیت در سطح بیمارستان</w:t>
      </w:r>
    </w:p>
    <w:p w:rsidR="000262A3" w:rsidRPr="00E4395E" w:rsidRDefault="000262A3" w:rsidP="000262A3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E4395E">
        <w:rPr>
          <w:rFonts w:cs="B Nazanin" w:hint="cs"/>
          <w:b/>
          <w:bCs/>
          <w:sz w:val="28"/>
          <w:szCs w:val="28"/>
          <w:rtl/>
        </w:rPr>
        <w:t>خط مشی:</w:t>
      </w:r>
    </w:p>
    <w:p w:rsidR="000262A3" w:rsidRPr="00E4395E" w:rsidRDefault="000262A3" w:rsidP="000262A3">
      <w:pPr>
        <w:pStyle w:val="ListParagraph"/>
        <w:numPr>
          <w:ilvl w:val="0"/>
          <w:numId w:val="9"/>
        </w:numPr>
        <w:bidi/>
        <w:spacing w:line="360" w:lineRule="auto"/>
        <w:ind w:left="364"/>
        <w:jc w:val="both"/>
        <w:rPr>
          <w:rFonts w:ascii="BNazanin" w:cs="B Nazanin"/>
          <w:sz w:val="26"/>
          <w:szCs w:val="26"/>
          <w:rtl/>
        </w:rPr>
      </w:pPr>
      <w:r w:rsidRPr="00E4395E">
        <w:rPr>
          <w:rFonts w:ascii="BNazanin" w:cs="B Nazanin" w:hint="cs"/>
          <w:sz w:val="26"/>
          <w:szCs w:val="26"/>
          <w:rtl/>
        </w:rPr>
        <w:t xml:space="preserve">اموال گیرنده خدمت امانتی است که در دست ما است . غفلت در نگهداری امانت و اموال بیماران منجر به انحطاط و سقوط در گناه و فساد می شود . و تنها توکل بر خداوند و تکیه بر ایمان به او است که می تواند انسان را در رعایت امانت و در ستکاری موفق کند </w:t>
      </w:r>
    </w:p>
    <w:p w:rsidR="000262A3" w:rsidRPr="00E4395E" w:rsidRDefault="000262A3" w:rsidP="000262A3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E4395E">
        <w:rPr>
          <w:rFonts w:cs="B Nazanin" w:hint="cs"/>
          <w:b/>
          <w:bCs/>
          <w:sz w:val="28"/>
          <w:szCs w:val="28"/>
          <w:rtl/>
        </w:rPr>
        <w:t>روش انجام کار :</w:t>
      </w:r>
    </w:p>
    <w:p w:rsidR="000262A3" w:rsidRPr="00E4395E" w:rsidRDefault="000262A3" w:rsidP="000262A3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E4395E">
        <w:rPr>
          <w:rFonts w:cs="B Nazanin" w:hint="cs"/>
          <w:sz w:val="26"/>
          <w:szCs w:val="26"/>
          <w:rtl/>
        </w:rPr>
        <w:t>در مورد بیماران هوشیار بهتر است در بدو پذیرش اموال قیمتی و با ارزش توسط همراهان و نزدیکان بیمار از محیط بیمارستان خارج شود .</w:t>
      </w:r>
    </w:p>
    <w:p w:rsidR="000262A3" w:rsidRPr="00E4395E" w:rsidRDefault="000262A3" w:rsidP="000262A3">
      <w:pPr>
        <w:pStyle w:val="ListParagraph"/>
        <w:numPr>
          <w:ilvl w:val="0"/>
          <w:numId w:val="10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E4395E">
        <w:rPr>
          <w:rFonts w:cs="B Nazanin" w:hint="cs"/>
          <w:sz w:val="26"/>
          <w:szCs w:val="26"/>
          <w:rtl/>
        </w:rPr>
        <w:t>در مواقع اورژانس اموال بیمار در حضور سوپروایزر صورت جلسه شده و تحویل مسئول کشیک داده شود بویژه در مورد زیورآلات بانوان</w:t>
      </w:r>
    </w:p>
    <w:p w:rsidR="000262A3" w:rsidRPr="00E4395E" w:rsidRDefault="000262A3" w:rsidP="000262A3">
      <w:pPr>
        <w:pStyle w:val="ListParagraph"/>
        <w:numPr>
          <w:ilvl w:val="0"/>
          <w:numId w:val="10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E4395E">
        <w:rPr>
          <w:rFonts w:cs="B Nazanin" w:hint="cs"/>
          <w:sz w:val="26"/>
          <w:szCs w:val="26"/>
          <w:rtl/>
        </w:rPr>
        <w:t xml:space="preserve">به مددجویان در مورد حفاظت از اموال شخصی مورد استفاده کنار تخت آموزش لازم داده شود مثل حفاظت از کاپشن ، موبایل ، عصا ، و غیره </w:t>
      </w:r>
    </w:p>
    <w:p w:rsidR="000262A3" w:rsidRPr="00E4395E" w:rsidRDefault="000262A3" w:rsidP="000262A3">
      <w:pPr>
        <w:pStyle w:val="ListParagraph"/>
        <w:numPr>
          <w:ilvl w:val="0"/>
          <w:numId w:val="10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E4395E">
        <w:rPr>
          <w:rFonts w:cs="B Nazanin" w:hint="cs"/>
          <w:sz w:val="26"/>
          <w:szCs w:val="26"/>
          <w:rtl/>
        </w:rPr>
        <w:t>نگهبان ها وظیفه دارند از تردد افراد مشکوک جلوگیری بعمل آورند .</w:t>
      </w:r>
    </w:p>
    <w:p w:rsidR="000262A3" w:rsidRPr="00E4395E" w:rsidRDefault="000262A3" w:rsidP="000262A3">
      <w:pPr>
        <w:pStyle w:val="ListParagraph"/>
        <w:numPr>
          <w:ilvl w:val="0"/>
          <w:numId w:val="10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E4395E">
        <w:rPr>
          <w:rFonts w:cs="B Nazanin" w:hint="cs"/>
          <w:sz w:val="26"/>
          <w:szCs w:val="26"/>
          <w:rtl/>
        </w:rPr>
        <w:lastRenderedPageBreak/>
        <w:t>در مورد بیمارانی که به علت عدم هوشیاری مراجعه می کنند و یا مجهول الهویه هستند باید البسه و وسایل وی در پاکت گذاشته و در حضور سوپروایزر تحویل مسئول شیفت و در وقت اداری تحویل مسئول خدمات و در نهایت تحویل اداره حقوقی و دادستانی داده شود .</w:t>
      </w:r>
    </w:p>
    <w:p w:rsidR="000262A3" w:rsidRDefault="000262A3" w:rsidP="000262A3">
      <w:pPr>
        <w:pStyle w:val="ListParagraph"/>
        <w:numPr>
          <w:ilvl w:val="0"/>
          <w:numId w:val="10"/>
        </w:numPr>
        <w:bidi/>
        <w:spacing w:line="240" w:lineRule="auto"/>
        <w:ind w:left="364"/>
        <w:jc w:val="both"/>
        <w:rPr>
          <w:rFonts w:cs="B Nazanin"/>
          <w:sz w:val="26"/>
          <w:szCs w:val="26"/>
        </w:rPr>
      </w:pPr>
      <w:r w:rsidRPr="00E4395E">
        <w:rPr>
          <w:rFonts w:cs="B Nazanin" w:hint="cs"/>
          <w:sz w:val="26"/>
          <w:szCs w:val="26"/>
          <w:rtl/>
        </w:rPr>
        <w:t>در صورت مفقود شدن اموال گیرنده خدمت می توانند جهت شکایت به واحد رسیدگی به شکایات مراجعه نمایند .</w:t>
      </w:r>
    </w:p>
    <w:p w:rsidR="0057125C" w:rsidRDefault="0063793E" w:rsidP="0057125C">
      <w:pPr>
        <w:pStyle w:val="ListParagraph"/>
        <w:numPr>
          <w:ilvl w:val="0"/>
          <w:numId w:val="10"/>
        </w:numPr>
        <w:bidi/>
        <w:spacing w:line="240" w:lineRule="auto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گرافیهای بیمار ،داروهای شخصی بیمار،خلاصه پرونده های قبلی بیمار ،نوار قلب و آزمایشات شخصی بیمار جزو اموال بیمار است</w:t>
      </w:r>
    </w:p>
    <w:p w:rsidR="0063793E" w:rsidRDefault="00F0548F" w:rsidP="0063793E">
      <w:pPr>
        <w:pStyle w:val="ListParagraph"/>
        <w:numPr>
          <w:ilvl w:val="0"/>
          <w:numId w:val="10"/>
        </w:numPr>
        <w:bidi/>
        <w:spacing w:line="240" w:lineRule="auto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اشیا و اموال پیدا شده در حضور سوپروایزر صورت جلسه شده و به مسئول خدمات یا نماینده حراست تحویل داده شود.</w:t>
      </w:r>
    </w:p>
    <w:p w:rsidR="00F0548F" w:rsidRPr="00E4395E" w:rsidRDefault="00F0548F" w:rsidP="00F0548F">
      <w:pPr>
        <w:pStyle w:val="ListParagraph"/>
        <w:bidi/>
        <w:spacing w:line="240" w:lineRule="auto"/>
        <w:ind w:left="364"/>
        <w:jc w:val="both"/>
        <w:rPr>
          <w:rFonts w:cs="B Nazanin"/>
          <w:sz w:val="26"/>
          <w:szCs w:val="26"/>
        </w:rPr>
      </w:pPr>
    </w:p>
    <w:p w:rsidR="002A2A87" w:rsidRPr="00E4395E" w:rsidRDefault="002A2A87" w:rsidP="000262A3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jc w:val="both"/>
        <w:rPr>
          <w:rFonts w:ascii="Arial" w:hAnsi="Arial" w:cs="B Nazanin"/>
          <w:color w:val="000000" w:themeColor="text1"/>
          <w:sz w:val="24"/>
          <w:szCs w:val="24"/>
          <w:rtl/>
          <w:lang w:bidi="fa-IR"/>
        </w:rPr>
      </w:pPr>
      <w:r w:rsidRPr="00E4395E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مشی:</w:t>
      </w:r>
      <w:r w:rsidR="000262A3" w:rsidRPr="00E4395E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بخش ها</w:t>
      </w:r>
      <w:r w:rsidR="002204F4" w:rsidRPr="00E4395E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 xml:space="preserve"> و مسئول خدمات</w:t>
      </w:r>
      <w:r w:rsidR="0057125C">
        <w:rPr>
          <w:rFonts w:ascii="Arial" w:hAnsi="Arial" w:cs="B Nazanin" w:hint="cs"/>
          <w:color w:val="000000" w:themeColor="text1"/>
          <w:sz w:val="24"/>
          <w:szCs w:val="24"/>
          <w:rtl/>
          <w:lang w:bidi="fa-IR"/>
        </w:rPr>
        <w:t xml:space="preserve"> (کلیه پرسنل درمانی و غیر درمانی)</w:t>
      </w:r>
    </w:p>
    <w:p w:rsidR="00BB6B63" w:rsidRPr="00E4395E" w:rsidRDefault="00BB6B63" w:rsidP="00BB6B63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E4395E">
        <w:rPr>
          <w:rFonts w:cs="B Nazanin" w:hint="cs"/>
          <w:b/>
          <w:bCs/>
          <w:sz w:val="28"/>
          <w:szCs w:val="28"/>
          <w:rtl/>
        </w:rPr>
        <w:t>روش نظارت بر اجرای خط و مشی و انجام کار:</w:t>
      </w:r>
    </w:p>
    <w:p w:rsidR="00BB6B63" w:rsidRPr="00E4395E" w:rsidRDefault="00BB6B63" w:rsidP="00BB6B63">
      <w:pPr>
        <w:bidi/>
        <w:jc w:val="both"/>
        <w:rPr>
          <w:rFonts w:cs="B Nazanin"/>
          <w:sz w:val="26"/>
          <w:szCs w:val="26"/>
        </w:rPr>
      </w:pPr>
      <w:r w:rsidRPr="00E4395E">
        <w:rPr>
          <w:rFonts w:cs="B Nazanin" w:hint="cs"/>
          <w:sz w:val="26"/>
          <w:szCs w:val="26"/>
          <w:rtl/>
        </w:rPr>
        <w:t>- پایش حاکمیت بالینی هر ماه یکبار</w:t>
      </w:r>
    </w:p>
    <w:p w:rsidR="00F0548F" w:rsidRDefault="00BB6B63" w:rsidP="00BB6B63">
      <w:pPr>
        <w:bidi/>
        <w:spacing w:line="192" w:lineRule="auto"/>
        <w:jc w:val="both"/>
        <w:rPr>
          <w:rFonts w:cs="B Nazanin"/>
          <w:sz w:val="26"/>
          <w:szCs w:val="26"/>
          <w:rtl/>
        </w:rPr>
      </w:pPr>
      <w:r w:rsidRPr="00E4395E">
        <w:rPr>
          <w:rFonts w:cs="B Nazanin" w:hint="cs"/>
          <w:sz w:val="26"/>
          <w:szCs w:val="26"/>
          <w:rtl/>
        </w:rPr>
        <w:t>- پایش دانشگاه علوم پزشکی هر 6 ماه</w:t>
      </w:r>
    </w:p>
    <w:p w:rsidR="00BB6B63" w:rsidRPr="00E4395E" w:rsidRDefault="00F0548F" w:rsidP="00F0548F">
      <w:pPr>
        <w:bidi/>
        <w:spacing w:line="192" w:lineRule="auto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</w:rPr>
        <w:t>- مشاهده</w:t>
      </w:r>
      <w:bookmarkStart w:id="0" w:name="_GoBack"/>
      <w:bookmarkEnd w:id="0"/>
      <w:r w:rsidR="00BB6B63" w:rsidRPr="00E4395E">
        <w:rPr>
          <w:rFonts w:cs="B Nazanin" w:hint="cs"/>
          <w:sz w:val="26"/>
          <w:szCs w:val="26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Ind w:w="-268" w:type="dxa"/>
        <w:tblLook w:val="04A0"/>
      </w:tblPr>
      <w:tblGrid>
        <w:gridCol w:w="1568"/>
        <w:gridCol w:w="2634"/>
        <w:gridCol w:w="3150"/>
        <w:gridCol w:w="2316"/>
      </w:tblGrid>
      <w:tr w:rsidR="002A2A87" w:rsidRPr="00E4395E" w:rsidTr="00BB6B63">
        <w:trPr>
          <w:jc w:val="center"/>
        </w:trPr>
        <w:tc>
          <w:tcPr>
            <w:tcW w:w="1568" w:type="dxa"/>
          </w:tcPr>
          <w:p w:rsidR="002A2A87" w:rsidRPr="00E4395E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2A2A87" w:rsidRPr="00E4395E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4395E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2A2A87" w:rsidRPr="00E4395E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4395E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2A2A87" w:rsidRPr="00E4395E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4395E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2A2A87" w:rsidRPr="00E4395E" w:rsidTr="00BB6B63">
        <w:trPr>
          <w:trHeight w:val="512"/>
          <w:jc w:val="center"/>
        </w:trPr>
        <w:tc>
          <w:tcPr>
            <w:tcW w:w="1568" w:type="dxa"/>
          </w:tcPr>
          <w:p w:rsidR="002A2A87" w:rsidRPr="00E4395E" w:rsidRDefault="002A2A87" w:rsidP="00803173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4395E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تهیه کنندگان</w:t>
            </w:r>
          </w:p>
        </w:tc>
        <w:tc>
          <w:tcPr>
            <w:tcW w:w="2634" w:type="dxa"/>
          </w:tcPr>
          <w:p w:rsidR="002A2A87" w:rsidRDefault="002204F4" w:rsidP="00F64345">
            <w:pPr>
              <w:bidi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 w:rsidRPr="00E4395E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5B0EA4" w:rsidRPr="00E4395E" w:rsidRDefault="00EA0A52" w:rsidP="005B0EA4">
            <w:pPr>
              <w:bidi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</w:t>
            </w:r>
            <w:r w:rsidR="005B0EA4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حامد پرهیز</w:t>
            </w:r>
          </w:p>
          <w:p w:rsidR="00842DDF" w:rsidRPr="00E4395E" w:rsidRDefault="00842DDF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150" w:type="dxa"/>
          </w:tcPr>
          <w:p w:rsidR="002A2A87" w:rsidRDefault="002204F4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 w:rsidRPr="00E4395E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مسئول رسیدگی به شکایات</w:t>
            </w:r>
          </w:p>
          <w:p w:rsidR="005B0EA4" w:rsidRPr="00E4395E" w:rsidRDefault="005B0EA4" w:rsidP="005B0EA4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سوپروایزر بالینی</w:t>
            </w:r>
          </w:p>
        </w:tc>
        <w:tc>
          <w:tcPr>
            <w:tcW w:w="2316" w:type="dxa"/>
          </w:tcPr>
          <w:p w:rsidR="002A2A87" w:rsidRPr="00E4395E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BB6B63" w:rsidRPr="00E4395E" w:rsidTr="00BB6B63">
        <w:trPr>
          <w:trHeight w:val="512"/>
          <w:jc w:val="center"/>
        </w:trPr>
        <w:tc>
          <w:tcPr>
            <w:tcW w:w="1568" w:type="dxa"/>
          </w:tcPr>
          <w:p w:rsidR="00BB6B63" w:rsidRPr="00E4395E" w:rsidRDefault="00BB6B63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4395E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تایید کننده</w:t>
            </w:r>
          </w:p>
        </w:tc>
        <w:tc>
          <w:tcPr>
            <w:tcW w:w="2634" w:type="dxa"/>
          </w:tcPr>
          <w:p w:rsidR="00BB6B63" w:rsidRPr="00E4395E" w:rsidRDefault="00BB6B63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E4395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BB6B63" w:rsidRPr="00E4395E" w:rsidRDefault="00BB6B63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E4395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دبیر کمیته بهبود کیفیت</w:t>
            </w:r>
          </w:p>
        </w:tc>
        <w:tc>
          <w:tcPr>
            <w:tcW w:w="2316" w:type="dxa"/>
          </w:tcPr>
          <w:p w:rsidR="00BB6B63" w:rsidRPr="00E4395E" w:rsidRDefault="00BB6B63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BB6B63" w:rsidRPr="00E4395E" w:rsidTr="00BB6B63">
        <w:trPr>
          <w:trHeight w:val="512"/>
          <w:jc w:val="center"/>
        </w:trPr>
        <w:tc>
          <w:tcPr>
            <w:tcW w:w="1568" w:type="dxa"/>
          </w:tcPr>
          <w:p w:rsidR="00BB6B63" w:rsidRPr="00E4395E" w:rsidRDefault="00BB6B63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4395E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ابلاغ کننده</w:t>
            </w:r>
          </w:p>
        </w:tc>
        <w:tc>
          <w:tcPr>
            <w:tcW w:w="2634" w:type="dxa"/>
          </w:tcPr>
          <w:p w:rsidR="00BB6B63" w:rsidRPr="00E4395E" w:rsidRDefault="00BB6B63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E4395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دکتر عبدالناصر معظمی</w:t>
            </w:r>
          </w:p>
        </w:tc>
        <w:tc>
          <w:tcPr>
            <w:tcW w:w="3150" w:type="dxa"/>
          </w:tcPr>
          <w:p w:rsidR="00BB6B63" w:rsidRPr="00E4395E" w:rsidRDefault="00BB6B63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E4395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رییس بیمارستان</w:t>
            </w:r>
          </w:p>
        </w:tc>
        <w:tc>
          <w:tcPr>
            <w:tcW w:w="2316" w:type="dxa"/>
          </w:tcPr>
          <w:p w:rsidR="00BB6B63" w:rsidRPr="00E4395E" w:rsidRDefault="00BB6B63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6F701D" w:rsidRPr="00E4395E" w:rsidRDefault="002A2A87" w:rsidP="006F701D">
      <w:pPr>
        <w:bidi/>
        <w:rPr>
          <w:rFonts w:cs="B Nazanin"/>
          <w:sz w:val="26"/>
          <w:szCs w:val="26"/>
        </w:rPr>
      </w:pPr>
      <w:r w:rsidRPr="00E4395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منابع: </w:t>
      </w:r>
      <w:r w:rsidR="006F701D" w:rsidRPr="00E4395E">
        <w:rPr>
          <w:rFonts w:cs="B Nazanin" w:hint="cs"/>
          <w:sz w:val="26"/>
          <w:szCs w:val="26"/>
          <w:rtl/>
        </w:rPr>
        <w:t>تجربیات بیمارستان</w:t>
      </w:r>
    </w:p>
    <w:p w:rsidR="002A2A87" w:rsidRPr="00E4395E" w:rsidRDefault="002A2A87" w:rsidP="002A2A87">
      <w:pPr>
        <w:bidi/>
        <w:rPr>
          <w:rFonts w:cs="B Nazanin"/>
        </w:rPr>
      </w:pPr>
    </w:p>
    <w:p w:rsidR="002A2A87" w:rsidRPr="00E4395E" w:rsidRDefault="002A2A87" w:rsidP="002A2A87">
      <w:pPr>
        <w:bidi/>
        <w:rPr>
          <w:rFonts w:cs="B Nazanin"/>
        </w:rPr>
      </w:pPr>
    </w:p>
    <w:p w:rsidR="002A2A87" w:rsidRPr="00E4395E" w:rsidRDefault="002A2A87" w:rsidP="002A2A87">
      <w:pPr>
        <w:bidi/>
        <w:rPr>
          <w:rFonts w:cs="B Nazanin"/>
        </w:rPr>
      </w:pPr>
    </w:p>
    <w:p w:rsidR="002A2A87" w:rsidRPr="00E4395E" w:rsidRDefault="002A2A87" w:rsidP="002A2A87">
      <w:pPr>
        <w:bidi/>
        <w:rPr>
          <w:rFonts w:cs="B Nazanin"/>
        </w:rPr>
      </w:pPr>
    </w:p>
    <w:p w:rsidR="00DD06C2" w:rsidRPr="00E4395E" w:rsidRDefault="00DD06C2">
      <w:pPr>
        <w:rPr>
          <w:rFonts w:cs="B Nazanin"/>
        </w:rPr>
      </w:pPr>
    </w:p>
    <w:sectPr w:rsidR="00DD06C2" w:rsidRPr="00E4395E" w:rsidSect="001C2314">
      <w:headerReference w:type="default" r:id="rId8"/>
      <w:pgSz w:w="12240" w:h="15840"/>
      <w:pgMar w:top="1440" w:right="1080" w:bottom="1440" w:left="144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F02" w:rsidRDefault="00126F02" w:rsidP="002A2A87">
      <w:pPr>
        <w:spacing w:after="0" w:line="240" w:lineRule="auto"/>
      </w:pPr>
      <w:r>
        <w:separator/>
      </w:r>
    </w:p>
  </w:endnote>
  <w:endnote w:type="continuationSeparator" w:id="0">
    <w:p w:rsidR="00126F02" w:rsidRDefault="00126F02" w:rsidP="002A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F02" w:rsidRDefault="00126F02" w:rsidP="002A2A87">
      <w:pPr>
        <w:spacing w:after="0" w:line="240" w:lineRule="auto"/>
      </w:pPr>
      <w:r>
        <w:separator/>
      </w:r>
    </w:p>
  </w:footnote>
  <w:footnote w:type="continuationSeparator" w:id="0">
    <w:p w:rsidR="00126F02" w:rsidRDefault="00126F02" w:rsidP="002A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9A" w:rsidRPr="00842DDF" w:rsidRDefault="00D84EEB" w:rsidP="00D84EEB">
    <w:pPr>
      <w:pStyle w:val="Header"/>
      <w:tabs>
        <w:tab w:val="center" w:pos="4950"/>
        <w:tab w:val="left" w:pos="7841"/>
        <w:tab w:val="left" w:pos="9090"/>
      </w:tabs>
      <w:bidi/>
      <w:jc w:val="center"/>
      <w:rPr>
        <w:rFonts w:ascii="IranNastaliq" w:hAnsi="IranNastaliq" w:cs="IranNastaliq"/>
        <w:sz w:val="40"/>
        <w:szCs w:val="40"/>
        <w:rtl/>
      </w:rPr>
    </w:pPr>
    <w:r w:rsidRPr="00D84EEB">
      <w:rPr>
        <w:rFonts w:ascii="IranNastaliq" w:hAnsi="IranNastaliq" w:cs="IranNastaliq" w:hint="cs"/>
        <w:sz w:val="36"/>
        <w:szCs w:val="36"/>
        <w:rtl/>
      </w:rPr>
      <w:t xml:space="preserve">                                                               </w:t>
    </w:r>
    <w:r w:rsidRPr="00D84EEB">
      <w:rPr>
        <w:rFonts w:ascii="IranNastaliq" w:hAnsi="IranNastaliq" w:cs="IranNastaliq" w:hint="cs"/>
        <w:sz w:val="26"/>
        <w:szCs w:val="26"/>
        <w:rtl/>
      </w:rPr>
      <w:t xml:space="preserve">شماره صفحه: </w:t>
    </w:r>
    <w:r w:rsidRPr="00D84EEB">
      <w:rPr>
        <w:rFonts w:ascii="IranNastaliq" w:hAnsi="IranNastaliq" w:cs="IranNastaliq" w:hint="cs"/>
        <w:sz w:val="36"/>
        <w:szCs w:val="36"/>
        <w:rtl/>
      </w:rPr>
      <w:t xml:space="preserve">1 </w:t>
    </w:r>
    <w:r w:rsidRPr="00D84EEB">
      <w:rPr>
        <w:rFonts w:ascii="IranNastaliq" w:hAnsi="IranNastaliq" w:cs="IranNastaliq" w:hint="cs"/>
        <w:sz w:val="36"/>
        <w:szCs w:val="36"/>
        <w:rtl/>
        <w:lang w:bidi="fa-IR"/>
      </w:rPr>
      <w:t xml:space="preserve">از2 </w:t>
    </w:r>
    <w:r>
      <w:rPr>
        <w:rFonts w:ascii="IranNastaliq" w:hAnsi="IranNastaliq" w:cs="IranNastaliq" w:hint="cs"/>
        <w:sz w:val="40"/>
        <w:szCs w:val="40"/>
        <w:rtl/>
        <w:lang w:bidi="fa-IR"/>
      </w:rPr>
      <w:t>ص</w:t>
    </w:r>
    <w:r w:rsidRPr="00D84EEB">
      <w:rPr>
        <w:rFonts w:ascii="IranNastaliq" w:hAnsi="IranNastaliq" w:cs="IranNastaliq" w:hint="cs"/>
        <w:sz w:val="40"/>
        <w:szCs w:val="40"/>
        <w:rtl/>
      </w:rPr>
      <w:t xml:space="preserve">                                                        </w:t>
    </w:r>
    <w:r w:rsidR="004B7F9A" w:rsidRPr="00842DDF">
      <w:rPr>
        <w:rFonts w:ascii="IranNastaliq" w:hAnsi="IranNastaliq" w:cs="IranNastaliq"/>
        <w:sz w:val="40"/>
        <w:szCs w:val="40"/>
        <w:rtl/>
      </w:rPr>
      <w:t>دانشگاه علوم پزشکی و خدمات بهداشتی درمانی استان گلستان</w:t>
    </w:r>
    <w:r w:rsidR="004B7F9A" w:rsidRPr="00842DDF">
      <w:rPr>
        <w:rFonts w:ascii="IranNastaliq" w:hAnsi="IranNastaliq" w:cs="IranNastaliq" w:hint="cs"/>
        <w:sz w:val="40"/>
        <w:szCs w:val="40"/>
        <w:rtl/>
      </w:rPr>
      <w:t xml:space="preserve">                                                                                                              </w:t>
    </w:r>
  </w:p>
  <w:p w:rsidR="004B7F9A" w:rsidRPr="00842DDF" w:rsidRDefault="004B7F9A" w:rsidP="004B7F9A">
    <w:pPr>
      <w:pStyle w:val="Header"/>
      <w:tabs>
        <w:tab w:val="left" w:pos="7841"/>
      </w:tabs>
      <w:bidi/>
      <w:jc w:val="center"/>
      <w:rPr>
        <w:rFonts w:ascii="IranNastaliq" w:hAnsi="IranNastaliq" w:cs="IranNastaliq"/>
        <w:sz w:val="40"/>
        <w:szCs w:val="40"/>
        <w:rtl/>
        <w:lang w:bidi="fa-IR"/>
      </w:rPr>
    </w:pPr>
    <w:r w:rsidRPr="00842DDF">
      <w:rPr>
        <w:rFonts w:ascii="IranNastaliq" w:hAnsi="IranNastaliq" w:cs="IranNastaliq"/>
        <w:sz w:val="40"/>
        <w:szCs w:val="40"/>
        <w:rtl/>
      </w:rPr>
      <w:t xml:space="preserve">بیمارستان </w:t>
    </w:r>
    <w:r w:rsidRPr="00842DDF">
      <w:rPr>
        <w:rFonts w:ascii="IranNastaliq" w:hAnsi="IranNastaliq" w:cs="IranNastaliq"/>
        <w:sz w:val="40"/>
        <w:szCs w:val="40"/>
        <w:rtl/>
        <w:lang w:bidi="fa-IR"/>
      </w:rPr>
      <w:t>امام خمینی(ره) بندر ترکمن</w:t>
    </w:r>
  </w:p>
  <w:p w:rsidR="000D19DD" w:rsidRPr="00BB6B63" w:rsidRDefault="004B7F9A" w:rsidP="00BB6B63">
    <w:pPr>
      <w:pStyle w:val="Header"/>
      <w:bidi/>
      <w:jc w:val="center"/>
      <w:rPr>
        <w:rFonts w:ascii="IranNastaliq" w:hAnsi="IranNastaliq" w:cs="IranNastaliq"/>
        <w:sz w:val="40"/>
        <w:szCs w:val="40"/>
        <w:lang w:bidi="fa-IR"/>
      </w:rPr>
    </w:pPr>
    <w:r w:rsidRPr="00842DDF">
      <w:rPr>
        <w:rFonts w:ascii="IranNastaliq" w:hAnsi="IranNastaliq" w:cs="IranNastaliq" w:hint="cs"/>
        <w:sz w:val="40"/>
        <w:szCs w:val="40"/>
        <w:rtl/>
      </w:rPr>
      <w:t xml:space="preserve">خط مشی و روش انجام کار </w:t>
    </w:r>
    <w:r w:rsidR="00D050AA" w:rsidRPr="00842DDF">
      <w:rPr>
        <w:rFonts w:ascii="Arial" w:hAnsi="Arial" w:cs="2  Mitra" w:hint="cs"/>
        <w:b/>
        <w:bCs/>
        <w:color w:val="000000" w:themeColor="text1"/>
        <w:sz w:val="40"/>
        <w:szCs w:val="40"/>
        <w:rtl/>
        <w:lang w:bidi="fa-IR"/>
      </w:rPr>
      <w:t>:</w:t>
    </w:r>
    <w:bookmarkStart w:id="1" w:name="OLE_LINK19"/>
    <w:bookmarkEnd w:id="1"/>
    <w:r w:rsidR="000262A3">
      <w:rPr>
        <w:rFonts w:ascii="IranNastaliq" w:hAnsi="IranNastaliq" w:cs="IranNastaliq" w:hint="cs"/>
        <w:sz w:val="40"/>
        <w:szCs w:val="40"/>
        <w:rtl/>
        <w:lang w:bidi="fa-IR"/>
      </w:rPr>
      <w:t>حفاظت از اموال گیرنده خدمت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C28DD"/>
    <w:multiLevelType w:val="hybridMultilevel"/>
    <w:tmpl w:val="AA4C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51B94"/>
    <w:multiLevelType w:val="hybridMultilevel"/>
    <w:tmpl w:val="8506A5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DA31E2"/>
    <w:multiLevelType w:val="hybridMultilevel"/>
    <w:tmpl w:val="CB44963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D768B0"/>
    <w:multiLevelType w:val="hybridMultilevel"/>
    <w:tmpl w:val="E5EE6860"/>
    <w:lvl w:ilvl="0" w:tplc="040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>
    <w:nsid w:val="473B59F2"/>
    <w:multiLevelType w:val="hybridMultilevel"/>
    <w:tmpl w:val="30127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953B4D"/>
    <w:multiLevelType w:val="hybridMultilevel"/>
    <w:tmpl w:val="59C09D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6B66089E"/>
    <w:multiLevelType w:val="hybridMultilevel"/>
    <w:tmpl w:val="AF92E4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0C1064"/>
    <w:multiLevelType w:val="hybridMultilevel"/>
    <w:tmpl w:val="2D5C9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A87"/>
    <w:rsid w:val="00016A1A"/>
    <w:rsid w:val="000262A3"/>
    <w:rsid w:val="000460BF"/>
    <w:rsid w:val="00095074"/>
    <w:rsid w:val="000D19DD"/>
    <w:rsid w:val="00126F02"/>
    <w:rsid w:val="00177B40"/>
    <w:rsid w:val="001A42EA"/>
    <w:rsid w:val="00214289"/>
    <w:rsid w:val="002204F4"/>
    <w:rsid w:val="00232D23"/>
    <w:rsid w:val="00250F66"/>
    <w:rsid w:val="00264AA1"/>
    <w:rsid w:val="00292F42"/>
    <w:rsid w:val="002A2A87"/>
    <w:rsid w:val="002A626A"/>
    <w:rsid w:val="002E5B30"/>
    <w:rsid w:val="003430A6"/>
    <w:rsid w:val="003751FD"/>
    <w:rsid w:val="00387DAC"/>
    <w:rsid w:val="00440257"/>
    <w:rsid w:val="004B7F9A"/>
    <w:rsid w:val="00526AC5"/>
    <w:rsid w:val="0057125C"/>
    <w:rsid w:val="005A2213"/>
    <w:rsid w:val="005B0EA4"/>
    <w:rsid w:val="005F6579"/>
    <w:rsid w:val="0063793E"/>
    <w:rsid w:val="00676E24"/>
    <w:rsid w:val="006A42CA"/>
    <w:rsid w:val="006B1102"/>
    <w:rsid w:val="006F701D"/>
    <w:rsid w:val="007661F0"/>
    <w:rsid w:val="007A6EC7"/>
    <w:rsid w:val="007D01FA"/>
    <w:rsid w:val="007D7717"/>
    <w:rsid w:val="007F305B"/>
    <w:rsid w:val="00842DDF"/>
    <w:rsid w:val="00861B60"/>
    <w:rsid w:val="00862C9D"/>
    <w:rsid w:val="008E074C"/>
    <w:rsid w:val="00930D67"/>
    <w:rsid w:val="00AB4921"/>
    <w:rsid w:val="00AF671E"/>
    <w:rsid w:val="00BB6B63"/>
    <w:rsid w:val="00BC571A"/>
    <w:rsid w:val="00C060E6"/>
    <w:rsid w:val="00C5118A"/>
    <w:rsid w:val="00C5418F"/>
    <w:rsid w:val="00C756EB"/>
    <w:rsid w:val="00C94C46"/>
    <w:rsid w:val="00CC326A"/>
    <w:rsid w:val="00CF02F1"/>
    <w:rsid w:val="00D050AA"/>
    <w:rsid w:val="00D54EB8"/>
    <w:rsid w:val="00D84EEB"/>
    <w:rsid w:val="00D94CE5"/>
    <w:rsid w:val="00DA25F6"/>
    <w:rsid w:val="00DD06C2"/>
    <w:rsid w:val="00DE51A4"/>
    <w:rsid w:val="00E079C9"/>
    <w:rsid w:val="00E4395E"/>
    <w:rsid w:val="00EA0A52"/>
    <w:rsid w:val="00F0548F"/>
    <w:rsid w:val="00F41B26"/>
    <w:rsid w:val="00F64345"/>
    <w:rsid w:val="00FC0045"/>
    <w:rsid w:val="00FD5A06"/>
    <w:rsid w:val="00FE2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A87"/>
  </w:style>
  <w:style w:type="table" w:styleId="TableGrid">
    <w:name w:val="Table Grid"/>
    <w:basedOn w:val="TableNormal"/>
    <w:uiPriority w:val="39"/>
    <w:rsid w:val="002A2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2A8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2C267-0838-4CAA-9355-81FA3FCC2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govenance</dc:creator>
  <cp:lastModifiedBy>rad</cp:lastModifiedBy>
  <cp:revision>15</cp:revision>
  <cp:lastPrinted>2014-01-30T09:07:00Z</cp:lastPrinted>
  <dcterms:created xsi:type="dcterms:W3CDTF">2014-01-26T04:55:00Z</dcterms:created>
  <dcterms:modified xsi:type="dcterms:W3CDTF">2013-10-04T17:22:00Z</dcterms:modified>
</cp:coreProperties>
</file>